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34D91D" w14:textId="0F2DEABD" w:rsidR="26784AF7" w:rsidRDefault="26784AF7"/>
    <w:p w14:paraId="35900AFC" w14:textId="67C930B5" w:rsidR="26784AF7" w:rsidRPr="003A2BD8" w:rsidRDefault="26784AF7">
      <w:pPr>
        <w:rPr>
          <w:sz w:val="40"/>
          <w:szCs w:val="40"/>
        </w:rPr>
      </w:pPr>
    </w:p>
    <w:p w14:paraId="774DF1CE" w14:textId="301856EB" w:rsidR="26784AF7" w:rsidRPr="003A2BD8" w:rsidRDefault="26784AF7" w:rsidP="0F2DEABD">
      <w:pPr>
        <w:jc w:val="center"/>
        <w:rPr>
          <w:sz w:val="56"/>
          <w:szCs w:val="56"/>
        </w:rPr>
      </w:pPr>
      <w:bookmarkStart w:id="0" w:name="_GoBack"/>
    </w:p>
    <w:p w14:paraId="3A055905" w14:textId="2D9D3817" w:rsidR="26784AF7" w:rsidRPr="003A2BD8" w:rsidRDefault="0F2DEABD" w:rsidP="0F2DEABD">
      <w:pPr>
        <w:jc w:val="center"/>
        <w:rPr>
          <w:sz w:val="56"/>
          <w:szCs w:val="56"/>
        </w:rPr>
      </w:pPr>
      <w:r w:rsidRPr="003A2BD8">
        <w:rPr>
          <w:rFonts w:ascii="HelveticaNeue" w:eastAsia="HelveticaNeue" w:hAnsi="HelveticaNeue" w:cs="HelveticaNeue"/>
          <w:b/>
          <w:bCs/>
          <w:sz w:val="56"/>
          <w:szCs w:val="56"/>
          <w:lang w:val="de"/>
        </w:rPr>
        <w:t>!</w:t>
      </w:r>
      <w:r w:rsidRPr="003A2BD8">
        <w:rPr>
          <w:rFonts w:ascii="HelveticaNeue" w:eastAsia="HelveticaNeue" w:hAnsi="HelveticaNeue" w:cs="HelveticaNeue"/>
          <w:b/>
          <w:bCs/>
          <w:sz w:val="56"/>
          <w:szCs w:val="56"/>
          <w:rtl/>
        </w:rPr>
        <w:t>راشه پسرلیه</w:t>
      </w:r>
    </w:p>
    <w:bookmarkEnd w:id="0"/>
    <w:p w14:paraId="144F4A34" w14:textId="1A3078A1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</w:rPr>
        <w:t xml:space="preserve"> </w:t>
      </w:r>
    </w:p>
    <w:p w14:paraId="3FEE429C" w14:textId="698386F2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راشه پسرلیه بیرته ژوند خلکوته وښیه</w:t>
      </w:r>
    </w:p>
    <w:p w14:paraId="308F02B3" w14:textId="3F617A30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ته بیرته د ښکلي ژوندون خوند خلکوته وښیه</w:t>
      </w:r>
    </w:p>
    <w:p w14:paraId="38422BFF" w14:textId="62DF40EF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</w:rPr>
        <w:t xml:space="preserve"> </w:t>
      </w:r>
    </w:p>
    <w:p w14:paraId="40B849CB" w14:textId="6A4E004D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ډیره موده کیږي چی له ژوند موښکلا تللي ده</w:t>
      </w:r>
    </w:p>
    <w:p w14:paraId="1EED4669" w14:textId="4C08CAB6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بیرته د ښکلا اوژوند پیوند خلکوته وښیه</w:t>
      </w:r>
    </w:p>
    <w:p w14:paraId="66BC541C" w14:textId="14247C9E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</w:rPr>
        <w:t xml:space="preserve"> </w:t>
      </w:r>
    </w:p>
    <w:p w14:paraId="0AF92B9E" w14:textId="09B7F1D3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ډیروته په سپینومړوندونوخوب ګناه ښکاري</w:t>
      </w:r>
    </w:p>
    <w:p w14:paraId="275E1BEC" w14:textId="6EC2B6BB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بیرته خوب د خپل یارپه مړوند خلکوته وښیه</w:t>
      </w:r>
    </w:p>
    <w:p w14:paraId="71B3AEB8" w14:textId="519C285C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</w:rPr>
        <w:t xml:space="preserve"> </w:t>
      </w:r>
    </w:p>
    <w:p w14:paraId="6E94B114" w14:textId="6E6DEEDE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ډیرخلک د ژوند سره اوس مینه سترګناه بولي</w:t>
      </w:r>
    </w:p>
    <w:p w14:paraId="195D23D8" w14:textId="000BFB54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بیا د ژوند اومینی زد اوبند خلکوته وښیه</w:t>
      </w:r>
    </w:p>
    <w:p w14:paraId="57ECB4DD" w14:textId="10EA54AB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</w:rPr>
        <w:t xml:space="preserve"> </w:t>
      </w:r>
    </w:p>
    <w:p w14:paraId="07FD9455" w14:textId="318F72F4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lastRenderedPageBreak/>
        <w:t>ھرڅه خدای پدی دنیا انسان ته پیداکړیدي</w:t>
      </w:r>
    </w:p>
    <w:p w14:paraId="78B0C0C6" w14:textId="3C761FFF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راشه دا حکمت د سترخاوند خلکوته وښیه</w:t>
      </w:r>
    </w:p>
    <w:p w14:paraId="5502A0EB" w14:textId="2A11ABCC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</w:rPr>
        <w:t xml:space="preserve"> </w:t>
      </w:r>
    </w:p>
    <w:p w14:paraId="72328DD6" w14:textId="7EF2D132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دلته یی ھیڅوک سپینوخبروته غوږنه نیسي</w:t>
      </w:r>
    </w:p>
    <w:p w14:paraId="01A708AB" w14:textId="7A45123C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راشه د قیام د کلام پند خلکوته وښیه</w:t>
      </w:r>
    </w:p>
    <w:p w14:paraId="2766A0CE" w14:textId="07DF3F35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</w:rPr>
        <w:t xml:space="preserve"> </w:t>
      </w:r>
    </w:p>
    <w:p w14:paraId="04F56A29" w14:textId="7EFF5BE4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  <w:rtl/>
        </w:rPr>
        <w:t>الحاج الھام الدین قیام</w:t>
      </w:r>
    </w:p>
    <w:p w14:paraId="45B57BE7" w14:textId="0263943F" w:rsidR="26784AF7" w:rsidRPr="003A2BD8" w:rsidRDefault="0F2DEABD" w:rsidP="0F2DEABD">
      <w:pPr>
        <w:jc w:val="center"/>
        <w:rPr>
          <w:sz w:val="40"/>
          <w:szCs w:val="40"/>
        </w:rPr>
      </w:pPr>
      <w:r w:rsidRPr="003A2BD8">
        <w:rPr>
          <w:rFonts w:ascii="HelveticaNeue" w:eastAsia="HelveticaNeue" w:hAnsi="HelveticaNeue" w:cs="HelveticaNeue"/>
          <w:b/>
          <w:bCs/>
          <w:sz w:val="40"/>
          <w:szCs w:val="40"/>
        </w:rPr>
        <w:t>15/03/2015</w:t>
      </w:r>
    </w:p>
    <w:p w14:paraId="4F648CC8" w14:textId="73935C43" w:rsidR="26784AF7" w:rsidRDefault="26784AF7">
      <w:r>
        <w:br/>
      </w:r>
    </w:p>
    <w:p w14:paraId="797768D2" w14:textId="70F18766" w:rsidR="26784AF7" w:rsidRDefault="26784AF7" w:rsidP="0F2DEABD">
      <w:pPr>
        <w:jc w:val="center"/>
      </w:pPr>
      <w:r>
        <w:br/>
      </w:r>
    </w:p>
    <w:p w14:paraId="656CD11A" w14:textId="06F45981" w:rsidR="26784AF7" w:rsidRDefault="26784AF7" w:rsidP="26784AF7">
      <w:pPr>
        <w:jc w:val="center"/>
      </w:pPr>
    </w:p>
    <w:sectPr w:rsidR="26784AF7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Neue">
    <w:altName w:val="Helvetica Neue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3A2BD8"/>
    <w:rsid w:val="0063600C"/>
    <w:rsid w:val="0F2DEABD"/>
    <w:rsid w:val="2678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E86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454</Characters>
  <Application>Microsoft Macintosh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Ghulam Mohammad Zare</cp:lastModifiedBy>
  <cp:revision>2</cp:revision>
  <dcterms:created xsi:type="dcterms:W3CDTF">2015-03-19T19:53:00Z</dcterms:created>
  <dcterms:modified xsi:type="dcterms:W3CDTF">2015-03-19T19:53:00Z</dcterms:modified>
</cp:coreProperties>
</file>