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BE833" w14:textId="723D19DB" w:rsidR="00C27315" w:rsidRDefault="00C27315" w:rsidP="723D19DB">
      <w:pPr>
        <w:jc w:val="center"/>
      </w:pPr>
    </w:p>
    <w:p w14:paraId="583251C5" w14:textId="0462C046" w:rsidR="723D19DB" w:rsidRDefault="723D19DB">
      <w:r>
        <w:br/>
      </w:r>
    </w:p>
    <w:p w14:paraId="0B8FB40D" w14:textId="459FDEEB" w:rsidR="723D19DB" w:rsidRPr="00C00588" w:rsidRDefault="723D19DB" w:rsidP="00C00588">
      <w:pPr>
        <w:jc w:val="center"/>
        <w:rPr>
          <w:rFonts w:ascii="Arial" w:hAnsi="Arial" w:cs="Arial"/>
          <w:sz w:val="44"/>
          <w:szCs w:val="44"/>
        </w:rPr>
      </w:pPr>
      <w:r w:rsidRPr="00C00588">
        <w:rPr>
          <w:rFonts w:ascii="Arial" w:eastAsia="Calibri" w:hAnsi="Arial" w:cs="Arial"/>
          <w:color w:val="444444"/>
          <w:sz w:val="44"/>
          <w:szCs w:val="44"/>
          <w:rtl/>
        </w:rPr>
        <w:t>تلاشهای جاری را چګونه معنی کنیم؟</w:t>
      </w:r>
    </w:p>
    <w:p w14:paraId="09717B4E" w14:textId="553FC8E2" w:rsidR="00C00588" w:rsidRDefault="723D19DB" w:rsidP="00C00588">
      <w:pPr>
        <w:jc w:val="center"/>
        <w:rPr>
          <w:rFonts w:ascii="Times New Roman" w:eastAsia="Calibri" w:hAnsi="Times New Roman" w:cs="Times New Roman" w:hint="cs"/>
          <w:color w:val="444444"/>
          <w:sz w:val="44"/>
          <w:szCs w:val="44"/>
          <w:rtl/>
          <w:lang w:bidi="fa-IR"/>
        </w:rPr>
      </w:pPr>
      <w:r w:rsidRPr="00C00588">
        <w:rPr>
          <w:rFonts w:ascii="Arial" w:eastAsia="Calibri" w:hAnsi="Arial" w:cs="Arial"/>
          <w:color w:val="444444"/>
          <w:sz w:val="44"/>
          <w:szCs w:val="44"/>
          <w:rtl/>
        </w:rPr>
        <w:t>صلح برای افغانستان يا «صلح » با طالبان</w:t>
      </w:r>
      <w:r w:rsidR="00C00588" w:rsidRPr="00C00588">
        <w:rPr>
          <w:rFonts w:ascii="Calibri" w:eastAsia="Calibri" w:hAnsi="Calibri" w:cs="Calibri"/>
          <w:color w:val="444444"/>
          <w:sz w:val="44"/>
          <w:szCs w:val="44"/>
          <w:rtl/>
        </w:rPr>
        <w:t xml:space="preserve"> </w:t>
      </w:r>
      <w:r w:rsidR="00C00588" w:rsidRPr="00C00588">
        <w:rPr>
          <w:rFonts w:ascii="Times New Roman" w:eastAsia="Calibri" w:hAnsi="Times New Roman" w:cs="Times New Roman" w:hint="cs"/>
          <w:color w:val="444444"/>
          <w:sz w:val="44"/>
          <w:szCs w:val="44"/>
          <w:rtl/>
          <w:lang w:bidi="fa-IR"/>
        </w:rPr>
        <w:t>؟</w:t>
      </w:r>
    </w:p>
    <w:p w14:paraId="43B015C4" w14:textId="77777777" w:rsidR="00C00588" w:rsidRPr="00C00588" w:rsidRDefault="00C00588" w:rsidP="00C00588">
      <w:pPr>
        <w:jc w:val="right"/>
        <w:rPr>
          <w:rFonts w:ascii="Arial" w:eastAsia="Calibri" w:hAnsi="Arial" w:cs="Arial"/>
          <w:color w:val="444444"/>
          <w:sz w:val="32"/>
          <w:szCs w:val="32"/>
          <w:rtl/>
        </w:rPr>
      </w:pPr>
    </w:p>
    <w:p w14:paraId="78354F64" w14:textId="2546D3F0"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tl/>
        </w:rPr>
        <w:t>ادعای که کشور در  چند قدمی «صلح » قرار ګرفته ذوق زده ګی بی پیشینه یی  در دهلیز های دپلوماسی و محافل ژورنالیستیک بوجود آورده است ٬ رئیس جمهور داکتر اشرف غنی اعلام داشت که در سه دهه پسین کشور هیچ ګاهی به این اندازه به صلح نزدیک نشده بود</w:t>
      </w:r>
      <w:r w:rsidR="00C00588">
        <w:rPr>
          <w:rFonts w:ascii="Arial" w:eastAsia="Calibri" w:hAnsi="Arial" w:cs="Arial" w:hint="cs"/>
          <w:color w:val="444444"/>
          <w:sz w:val="32"/>
          <w:szCs w:val="32"/>
          <w:rtl/>
          <w:lang w:bidi="fa-IR"/>
        </w:rPr>
        <w:t xml:space="preserve"> .</w:t>
      </w:r>
      <w:bookmarkStart w:id="0" w:name="_GoBack"/>
      <w:bookmarkEnd w:id="0"/>
      <w:r w:rsidRPr="00C00588">
        <w:rPr>
          <w:rFonts w:ascii="Arial" w:eastAsia="Calibri" w:hAnsi="Arial" w:cs="Arial"/>
          <w:color w:val="444444"/>
          <w:sz w:val="32"/>
          <w:szCs w:val="32"/>
        </w:rPr>
        <w:t xml:space="preserve"> </w:t>
      </w:r>
    </w:p>
    <w:p w14:paraId="2E1D33C7" w14:textId="0836A7EC"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tl/>
        </w:rPr>
        <w:t>اګر هدف از صلح بازده  تعاملات پنهان واشکار پروژه های استخباراتی با مهره های سوخته طالبان است خسروان بهتر دانند ( اګر محرم اسرار نهان باشند ) و اګر هدف صلح برای افغانستان است ٬ این مقوله در باب مفتوح قابل ګردان نیست ٬ باب دیګری باید ګشود که همسنګ حجم بزرګ مفهوم صلح باشد</w:t>
      </w:r>
      <w:r w:rsidR="00C00588">
        <w:rPr>
          <w:rFonts w:ascii="Arial" w:eastAsia="Calibri" w:hAnsi="Arial" w:cs="Arial" w:hint="cs"/>
          <w:color w:val="444444"/>
          <w:sz w:val="32"/>
          <w:szCs w:val="32"/>
          <w:rtl/>
          <w:lang w:bidi="fa-IR"/>
        </w:rPr>
        <w:t xml:space="preserve"> .</w:t>
      </w:r>
      <w:r w:rsidRPr="00C00588">
        <w:rPr>
          <w:rFonts w:ascii="Arial" w:eastAsia="Calibri" w:hAnsi="Arial" w:cs="Arial"/>
          <w:color w:val="444444"/>
          <w:sz w:val="32"/>
          <w:szCs w:val="32"/>
        </w:rPr>
        <w:t xml:space="preserve"> </w:t>
      </w:r>
    </w:p>
    <w:p w14:paraId="55EA8FB8" w14:textId="0B110D59"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tl/>
        </w:rPr>
        <w:t>حتی در کامیابی صلح با طالبان نیز اما و اګر های قابل لمسی وجود دارد ٬  ورق برګشته است ٬ امواج سیاستهای جهانی قبل از همه طالبان راچون خس روی آب  با خود خواهد برد٬ تاریخ مصرف طالبان سر آمده است٬ در عین حال « کمان رستم » طالبانی را نیز نمیتوان با یک رتګ به تصویر کشید. در صورت متلاشی شدن ( که نتیجه ناګزیر پروسه «صلح » است) هر رنګ به اصل خود میپیوندد</w:t>
      </w:r>
      <w:r w:rsidR="00C00588">
        <w:rPr>
          <w:rFonts w:ascii="Arial" w:eastAsia="Calibri" w:hAnsi="Arial" w:cs="Arial" w:hint="cs"/>
          <w:color w:val="444444"/>
          <w:sz w:val="32"/>
          <w:szCs w:val="32"/>
          <w:rtl/>
          <w:lang w:bidi="fa-IR"/>
        </w:rPr>
        <w:t xml:space="preserve"> .</w:t>
      </w:r>
      <w:r w:rsidRPr="00C00588">
        <w:rPr>
          <w:rFonts w:ascii="Arial" w:eastAsia="Calibri" w:hAnsi="Arial" w:cs="Arial"/>
          <w:color w:val="444444"/>
          <w:sz w:val="32"/>
          <w:szCs w:val="32"/>
        </w:rPr>
        <w:t xml:space="preserve">) </w:t>
      </w:r>
    </w:p>
    <w:p w14:paraId="1EE846A9" w14:textId="2EB3715C"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Pr>
        <w:t xml:space="preserve"> </w:t>
      </w:r>
      <w:r w:rsidRPr="00C00588">
        <w:rPr>
          <w:rFonts w:ascii="Arial" w:eastAsia="Calibri" w:hAnsi="Arial" w:cs="Arial"/>
          <w:color w:val="444444"/>
          <w:sz w:val="32"/>
          <w:szCs w:val="32"/>
          <w:rtl/>
        </w:rPr>
        <w:t>آیا این ګسست و پیوست به صلح می انجامد؟</w:t>
      </w:r>
      <w:r w:rsidRPr="00C00588">
        <w:rPr>
          <w:rFonts w:ascii="Arial" w:eastAsia="Calibri" w:hAnsi="Arial" w:cs="Arial"/>
          <w:color w:val="444444"/>
          <w:sz w:val="32"/>
          <w:szCs w:val="32"/>
        </w:rPr>
        <w:t xml:space="preserve"> </w:t>
      </w:r>
    </w:p>
    <w:p w14:paraId="51F08F64" w14:textId="20E74F2E"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tl/>
        </w:rPr>
        <w:t>ګزینه نی انتخاب ناګزیر است زیرا طالبان نه مفهوم تشکیلاتی واحد هستند ونه جریان اعتقادی واحد . در مورد  استخباراتی بودن این پروژه دیګر چون و چرایی باقی نه مانده است . وجود داعش و جریانات موازی آن بیان آشکار تجدیدنظر بر وسایل جنګ استخباراتی آینده است</w:t>
      </w:r>
      <w:r w:rsidR="00C00588">
        <w:rPr>
          <w:rFonts w:ascii="Arial" w:eastAsia="Calibri" w:hAnsi="Arial" w:cs="Arial" w:hint="cs"/>
          <w:color w:val="444444"/>
          <w:sz w:val="32"/>
          <w:szCs w:val="32"/>
          <w:rtl/>
          <w:lang w:bidi="fa-IR"/>
        </w:rPr>
        <w:t xml:space="preserve"> .</w:t>
      </w:r>
    </w:p>
    <w:p w14:paraId="19942A2F" w14:textId="6234134F"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tl/>
        </w:rPr>
        <w:t>طالب ناګزیر تجزیه میشود ٬ عده یی با داعش میپیوندد ( این پروسه عملا آغاز ګردیده است ) عده یی که معتقدتر اند تا زمانی خواهند جنګید که یا بمیرند ویا از هر ګونه حمایت جهانی و منطقوی مایوس ګردیده از جنګ دست بکشند و عده دیګردر بازی مذاکرات سیاسی  در قدرت دولتی شریک ساخته میشوند</w:t>
      </w:r>
      <w:r w:rsidR="00C00588">
        <w:rPr>
          <w:rFonts w:ascii="Arial" w:eastAsia="Calibri" w:hAnsi="Arial" w:cs="Arial" w:hint="cs"/>
          <w:color w:val="444444"/>
          <w:sz w:val="32"/>
          <w:szCs w:val="32"/>
          <w:rtl/>
          <w:lang w:bidi="fa-IR"/>
        </w:rPr>
        <w:t xml:space="preserve"> .</w:t>
      </w:r>
      <w:r w:rsidRPr="00C00588">
        <w:rPr>
          <w:rFonts w:ascii="Arial" w:eastAsia="Calibri" w:hAnsi="Arial" w:cs="Arial"/>
          <w:color w:val="444444"/>
          <w:sz w:val="32"/>
          <w:szCs w:val="32"/>
        </w:rPr>
        <w:t xml:space="preserve"> </w:t>
      </w:r>
    </w:p>
    <w:p w14:paraId="025176AD" w14:textId="3791034C"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tl/>
        </w:rPr>
        <w:lastRenderedPageBreak/>
        <w:t>حتی اګر چنین تجزیه هم بوجود نیاید ٬ در موجودیت پروژه های حمایت شده چون داعش و جریانات موازی ٬ صلح با طالبان به صلح در افغانستان نمی انجامد . جنګ در فورم دیګر ٬ با اهداف فرا افغانی و تحت نام دیګر ادامه خواهد یافت</w:t>
      </w:r>
      <w:r w:rsidR="00C00588">
        <w:rPr>
          <w:rFonts w:ascii="Arial" w:eastAsia="Calibri" w:hAnsi="Arial" w:cs="Arial" w:hint="cs"/>
          <w:color w:val="444444"/>
          <w:sz w:val="32"/>
          <w:szCs w:val="32"/>
          <w:rtl/>
          <w:lang w:bidi="fa-IR"/>
        </w:rPr>
        <w:t xml:space="preserve"> .</w:t>
      </w:r>
      <w:r w:rsidRPr="00C00588">
        <w:rPr>
          <w:rFonts w:ascii="Arial" w:eastAsia="Calibri" w:hAnsi="Arial" w:cs="Arial"/>
          <w:color w:val="444444"/>
          <w:sz w:val="32"/>
          <w:szCs w:val="32"/>
        </w:rPr>
        <w:t xml:space="preserve"> </w:t>
      </w:r>
    </w:p>
    <w:p w14:paraId="5F5B2BD3" w14:textId="2F651A28"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tl/>
        </w:rPr>
        <w:t>واما ازین تلاشهای که با جدیت دنبال میشوند چه کسی سود میبرد ؟</w:t>
      </w:r>
    </w:p>
    <w:p w14:paraId="321D2329" w14:textId="6BF37680"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Pr>
        <w:t xml:space="preserve"> </w:t>
      </w:r>
      <w:r w:rsidRPr="00C00588">
        <w:rPr>
          <w:rFonts w:ascii="Arial" w:eastAsia="Calibri" w:hAnsi="Arial" w:cs="Arial"/>
          <w:color w:val="444444"/>
          <w:sz w:val="32"/>
          <w:szCs w:val="32"/>
          <w:rtl/>
        </w:rPr>
        <w:t>برای ایالات متحده و همپیمانان غربی اش شاید در حد مواد تبلیغاتی برای اقتاع مردمشان مصرف داخلی داشته باشد و به درد مبارزات انتخاباتی بخورد واما سود اصلی را پاکستان نصیب میشود</w:t>
      </w:r>
      <w:r w:rsidR="00C00588">
        <w:rPr>
          <w:rFonts w:ascii="Arial" w:eastAsia="Calibri" w:hAnsi="Arial" w:cs="Arial" w:hint="cs"/>
          <w:color w:val="444444"/>
          <w:sz w:val="32"/>
          <w:szCs w:val="32"/>
          <w:rtl/>
          <w:lang w:bidi="fa-IR"/>
        </w:rPr>
        <w:t xml:space="preserve"> .</w:t>
      </w:r>
      <w:r w:rsidRPr="00C00588">
        <w:rPr>
          <w:rFonts w:ascii="Arial" w:eastAsia="Calibri" w:hAnsi="Arial" w:cs="Arial"/>
          <w:color w:val="444444"/>
          <w:sz w:val="32"/>
          <w:szCs w:val="32"/>
        </w:rPr>
        <w:t xml:space="preserve"> </w:t>
      </w:r>
    </w:p>
    <w:p w14:paraId="61886834" w14:textId="3D5FE1BA"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tl/>
        </w:rPr>
        <w:t>بازی با طالب ٬ بازی با مهره های سوخته است که پاکستان به پیش میبرد ٬ اګر باخت ٬ مهره های سوخته را باخته است و اګر برد « پیاده های شطرنج » خود را وزیر میسازد</w:t>
      </w:r>
      <w:r w:rsidRPr="00C00588">
        <w:rPr>
          <w:rFonts w:ascii="Arial" w:eastAsia="Calibri" w:hAnsi="Arial" w:cs="Arial"/>
          <w:color w:val="444444"/>
          <w:sz w:val="32"/>
          <w:szCs w:val="32"/>
        </w:rPr>
        <w:t xml:space="preserve"> .</w:t>
      </w:r>
    </w:p>
    <w:p w14:paraId="05F428EC" w14:textId="6EA8A52D"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tl/>
        </w:rPr>
        <w:t>در پروژه صلح نخستین دستاورد پاکستان در آنست که طالبان مخالف خود را توسط امکانات افغانی تحت فشار قرار میدهد ٬ ساحه عمل شانرا محدود و شکست شانرا حتمی میسازد٬ دومین دستآورد٬ طالبان دوست خود را در بازی صلح وارد حکومت افغانستان میسازد و برای شان امتیاز میخرد ٬ این وضیعت در بیلانس صلح در کشور موثر نیست ولی در بیلانس ګرایش حکومت  ازمرکز بطرف راست و در تقابل باترقی و دستاورد های دموکراتیک  دهه های پسین نقش بارزی از خود بجا میګذاردکه در عینحال عدم توازن روابط دپلماتیک افغانستان در منطقه را با خود همراه دارد که به ایجاد کانونهای جدید خلق تشنج وبی ثباتی درکشور می انجامد</w:t>
      </w:r>
      <w:r w:rsidR="00C00588">
        <w:rPr>
          <w:rFonts w:ascii="Arial" w:eastAsia="Calibri" w:hAnsi="Arial" w:cs="Arial" w:hint="cs"/>
          <w:color w:val="444444"/>
          <w:sz w:val="32"/>
          <w:szCs w:val="32"/>
          <w:rtl/>
          <w:lang w:bidi="fa-IR"/>
        </w:rPr>
        <w:t xml:space="preserve"> .</w:t>
      </w:r>
      <w:r w:rsidRPr="00C00588">
        <w:rPr>
          <w:rFonts w:ascii="Arial" w:eastAsia="Calibri" w:hAnsi="Arial" w:cs="Arial"/>
          <w:color w:val="444444"/>
          <w:sz w:val="32"/>
          <w:szCs w:val="32"/>
        </w:rPr>
        <w:t xml:space="preserve"> </w:t>
      </w:r>
    </w:p>
    <w:p w14:paraId="0E13F04E" w14:textId="32658BF1"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tl/>
        </w:rPr>
        <w:t>پاکستان در بدل  ګویا زمینه سازی صلح به امتیازات عدیده ی اقتصادی از جمله  آب و برق و تسهیلات ترانسپورتی چشم دوخته است که در بدل هیچ ازافغانستان بدست اورد در سطح جهانی آبروی از دست رفته خود را اعاده و از کشور پرورش دهنده و صادر کننده تروریستها به کشور امدادګر صلح و مشوق تفاهم استحاله میکندوشاید اهداف پنهان دیګری که( آی.ایس.آی ) را واداشت تا طالبان را برای ګفتګوی صلح با افغانستان اماده کند</w:t>
      </w:r>
      <w:r w:rsidR="00C00588">
        <w:rPr>
          <w:rFonts w:ascii="Arial" w:eastAsia="Calibri" w:hAnsi="Arial" w:cs="Arial" w:hint="cs"/>
          <w:color w:val="444444"/>
          <w:sz w:val="32"/>
          <w:szCs w:val="32"/>
          <w:rtl/>
          <w:lang w:bidi="fa-IR"/>
        </w:rPr>
        <w:t xml:space="preserve"> .</w:t>
      </w:r>
      <w:r w:rsidRPr="00C00588">
        <w:rPr>
          <w:rFonts w:ascii="Arial" w:eastAsia="Calibri" w:hAnsi="Arial" w:cs="Arial"/>
          <w:color w:val="444444"/>
          <w:sz w:val="32"/>
          <w:szCs w:val="32"/>
        </w:rPr>
        <w:t xml:space="preserve"> </w:t>
      </w:r>
    </w:p>
    <w:p w14:paraId="2109A4C0" w14:textId="1834876B" w:rsidR="723D19DB" w:rsidRPr="00C00588" w:rsidRDefault="723D19DB" w:rsidP="00C00588">
      <w:pPr>
        <w:jc w:val="right"/>
        <w:rPr>
          <w:rFonts w:ascii="Arial" w:hAnsi="Arial" w:cs="Arial"/>
          <w:sz w:val="32"/>
          <w:szCs w:val="32"/>
        </w:rPr>
      </w:pPr>
      <w:r w:rsidRPr="00C00588">
        <w:rPr>
          <w:rFonts w:ascii="Arial" w:eastAsia="Calibri" w:hAnsi="Arial" w:cs="Arial"/>
          <w:color w:val="444444"/>
          <w:sz w:val="32"/>
          <w:szCs w:val="32"/>
          <w:rtl/>
        </w:rPr>
        <w:t>فریب تربیت « باغبان» مخور ای ګل / که آب میدهد اما ګلاب میخواهد</w:t>
      </w:r>
    </w:p>
    <w:p w14:paraId="609B8984" w14:textId="6454336F" w:rsidR="723D19DB" w:rsidRPr="00C00588" w:rsidRDefault="723D19DB" w:rsidP="00C00588">
      <w:pPr>
        <w:jc w:val="right"/>
        <w:rPr>
          <w:rFonts w:ascii="Arial" w:hAnsi="Arial" w:cs="Arial"/>
          <w:sz w:val="32"/>
          <w:szCs w:val="32"/>
        </w:rPr>
      </w:pPr>
      <w:r w:rsidRPr="00C00588">
        <w:rPr>
          <w:rFonts w:ascii="Arial" w:hAnsi="Arial" w:cs="Arial"/>
          <w:sz w:val="32"/>
          <w:szCs w:val="32"/>
        </w:rPr>
        <w:br/>
      </w:r>
    </w:p>
    <w:p w14:paraId="3D5A72B1" w14:textId="77E3357D" w:rsidR="723D19DB" w:rsidRDefault="723D19DB" w:rsidP="723D19DB">
      <w:pPr>
        <w:jc w:val="center"/>
      </w:pPr>
    </w:p>
    <w:sectPr w:rsidR="723D19D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16783"/>
    <w:multiLevelType w:val="hybridMultilevel"/>
    <w:tmpl w:val="CA6881FC"/>
    <w:lvl w:ilvl="0" w:tplc="FFAAC40E">
      <w:start w:val="1"/>
      <w:numFmt w:val="bullet"/>
      <w:lvlText w:val=""/>
      <w:lvlJc w:val="left"/>
      <w:pPr>
        <w:ind w:left="720" w:hanging="360"/>
      </w:pPr>
      <w:rPr>
        <w:rFonts w:ascii="Symbol" w:hAnsi="Symbol" w:hint="default"/>
      </w:rPr>
    </w:lvl>
    <w:lvl w:ilvl="1" w:tplc="C3B45A24">
      <w:start w:val="1"/>
      <w:numFmt w:val="bullet"/>
      <w:lvlText w:val="o"/>
      <w:lvlJc w:val="left"/>
      <w:pPr>
        <w:ind w:left="1440" w:hanging="360"/>
      </w:pPr>
      <w:rPr>
        <w:rFonts w:ascii="Courier New" w:hAnsi="Courier New" w:hint="default"/>
      </w:rPr>
    </w:lvl>
    <w:lvl w:ilvl="2" w:tplc="709A56CE">
      <w:start w:val="1"/>
      <w:numFmt w:val="bullet"/>
      <w:lvlText w:val=""/>
      <w:lvlJc w:val="left"/>
      <w:pPr>
        <w:ind w:left="2160" w:hanging="360"/>
      </w:pPr>
      <w:rPr>
        <w:rFonts w:ascii="Wingdings" w:hAnsi="Wingdings" w:hint="default"/>
      </w:rPr>
    </w:lvl>
    <w:lvl w:ilvl="3" w:tplc="81FE7E6C">
      <w:start w:val="1"/>
      <w:numFmt w:val="bullet"/>
      <w:lvlText w:val=""/>
      <w:lvlJc w:val="left"/>
      <w:pPr>
        <w:ind w:left="2880" w:hanging="360"/>
      </w:pPr>
      <w:rPr>
        <w:rFonts w:ascii="Symbol" w:hAnsi="Symbol" w:hint="default"/>
      </w:rPr>
    </w:lvl>
    <w:lvl w:ilvl="4" w:tplc="965610A8">
      <w:start w:val="1"/>
      <w:numFmt w:val="bullet"/>
      <w:lvlText w:val="o"/>
      <w:lvlJc w:val="left"/>
      <w:pPr>
        <w:ind w:left="3600" w:hanging="360"/>
      </w:pPr>
      <w:rPr>
        <w:rFonts w:ascii="Courier New" w:hAnsi="Courier New" w:hint="default"/>
      </w:rPr>
    </w:lvl>
    <w:lvl w:ilvl="5" w:tplc="78549878">
      <w:start w:val="1"/>
      <w:numFmt w:val="bullet"/>
      <w:lvlText w:val=""/>
      <w:lvlJc w:val="left"/>
      <w:pPr>
        <w:ind w:left="4320" w:hanging="360"/>
      </w:pPr>
      <w:rPr>
        <w:rFonts w:ascii="Wingdings" w:hAnsi="Wingdings" w:hint="default"/>
      </w:rPr>
    </w:lvl>
    <w:lvl w:ilvl="6" w:tplc="CDDE6AEC">
      <w:start w:val="1"/>
      <w:numFmt w:val="bullet"/>
      <w:lvlText w:val=""/>
      <w:lvlJc w:val="left"/>
      <w:pPr>
        <w:ind w:left="5040" w:hanging="360"/>
      </w:pPr>
      <w:rPr>
        <w:rFonts w:ascii="Symbol" w:hAnsi="Symbol" w:hint="default"/>
      </w:rPr>
    </w:lvl>
    <w:lvl w:ilvl="7" w:tplc="6040F8A0">
      <w:start w:val="1"/>
      <w:numFmt w:val="bullet"/>
      <w:lvlText w:val="o"/>
      <w:lvlJc w:val="left"/>
      <w:pPr>
        <w:ind w:left="5760" w:hanging="360"/>
      </w:pPr>
      <w:rPr>
        <w:rFonts w:ascii="Courier New" w:hAnsi="Courier New" w:hint="default"/>
      </w:rPr>
    </w:lvl>
    <w:lvl w:ilvl="8" w:tplc="AD08B57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D19DB"/>
    <w:rsid w:val="00C00588"/>
    <w:rsid w:val="00C27315"/>
    <w:rsid w:val="723D19D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B9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2716</Characters>
  <Application>Microsoft Macintosh Word</Application>
  <DocSecurity>0</DocSecurity>
  <Lines>22</Lines>
  <Paragraphs>6</Paragraphs>
  <ScaleCrop>false</ScaleCrop>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2</cp:revision>
  <dcterms:created xsi:type="dcterms:W3CDTF">2015-02-23T19:19:00Z</dcterms:created>
  <dcterms:modified xsi:type="dcterms:W3CDTF">2015-02-23T19:19:00Z</dcterms:modified>
</cp:coreProperties>
</file>