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0FF921" w14:textId="549192CC" w:rsidR="00A423A7" w:rsidRDefault="00A423A7" w:rsidP="549192CC">
      <w:pPr>
        <w:jc w:val="center"/>
      </w:pPr>
    </w:p>
    <w:p w14:paraId="06E7AD5B" w14:textId="258A88F6" w:rsidR="549192CC" w:rsidRDefault="549192CC" w:rsidP="549192CC">
      <w:pPr>
        <w:jc w:val="center"/>
      </w:pPr>
    </w:p>
    <w:p w14:paraId="26364F5B" w14:textId="4295C429" w:rsidR="549192CC" w:rsidRPr="0064586C" w:rsidRDefault="0064586C" w:rsidP="0064586C">
      <w:pPr>
        <w:jc w:val="right"/>
        <w:rPr>
          <w:sz w:val="36"/>
          <w:szCs w:val="36"/>
        </w:rPr>
      </w:pPr>
      <w:bookmarkStart w:id="0" w:name="_GoBack"/>
      <w:bookmarkEnd w:id="0"/>
      <w:r w:rsidRPr="0064586C">
        <w:rPr>
          <w:rFonts w:ascii="lucida grande" w:eastAsia="lucida grande" w:hAnsi="lucida grande" w:cs="lucida grande" w:hint="cs"/>
          <w:color w:val="141823"/>
          <w:sz w:val="36"/>
          <w:szCs w:val="36"/>
          <w:lang w:bidi="fa-IR"/>
        </w:rPr>
        <w:t>«</w:t>
      </w:r>
      <w:r w:rsidR="549192CC" w:rsidRPr="0064586C">
        <w:rPr>
          <w:rFonts w:ascii="lucida grande" w:eastAsia="lucida grande" w:hAnsi="lucida grande" w:cs="lucida grande"/>
          <w:color w:val="141823"/>
          <w:sz w:val="36"/>
          <w:szCs w:val="36"/>
        </w:rPr>
        <w:t xml:space="preserve"> </w:t>
      </w:r>
      <w:r w:rsidR="549192CC" w:rsidRPr="0064586C">
        <w:rPr>
          <w:rFonts w:ascii="lucida grande" w:eastAsia="lucida grande" w:hAnsi="lucida grande" w:cs="lucida grande"/>
          <w:color w:val="141823"/>
          <w:sz w:val="36"/>
          <w:szCs w:val="36"/>
          <w:rtl/>
        </w:rPr>
        <w:t>رحی</w:t>
      </w:r>
      <w:r w:rsidR="549192CC" w:rsidRPr="0064586C">
        <w:rPr>
          <w:rFonts w:ascii="lucida grande" w:eastAsia="lucida grande" w:hAnsi="lucida grande" w:cs="lucida grande"/>
          <w:color w:val="141823"/>
          <w:sz w:val="36"/>
          <w:szCs w:val="36"/>
        </w:rPr>
        <w:t xml:space="preserve"> »</w:t>
      </w:r>
    </w:p>
    <w:p w14:paraId="14C940F9" w14:textId="5A7F67D2" w:rsidR="549192CC" w:rsidRPr="0064586C" w:rsidRDefault="549192CC" w:rsidP="0064586C">
      <w:pPr>
        <w:jc w:val="center"/>
        <w:rPr>
          <w:rFonts w:ascii="Arial" w:eastAsia="lucida grande" w:hAnsi="Arial" w:cs="Arial"/>
          <w:b/>
          <w:color w:val="3366FF"/>
          <w:lang w:bidi="fa-IR"/>
        </w:rPr>
      </w:pPr>
      <w:r w:rsidRPr="0064586C">
        <w:rPr>
          <w:rFonts w:ascii="Arial" w:eastAsia="lucida grande" w:hAnsi="Arial" w:cs="Arial"/>
          <w:b/>
          <w:color w:val="3366FF"/>
          <w:sz w:val="48"/>
          <w:szCs w:val="48"/>
          <w:rtl/>
        </w:rPr>
        <w:t>معامله و مجادله</w:t>
      </w:r>
      <w:r w:rsidRPr="0064586C">
        <w:rPr>
          <w:rFonts w:ascii="Arial" w:hAnsi="Arial" w:cs="Arial"/>
          <w:b/>
          <w:color w:val="3366FF"/>
          <w:sz w:val="48"/>
          <w:szCs w:val="48"/>
        </w:rPr>
        <w:br/>
      </w:r>
      <w:r w:rsidR="0064586C" w:rsidRPr="0064586C">
        <w:rPr>
          <w:rFonts w:ascii="Arial" w:eastAsia="lucida grande" w:hAnsi="Arial" w:cs="Arial"/>
          <w:b/>
          <w:color w:val="3366FF"/>
          <w:sz w:val="48"/>
          <w:szCs w:val="48"/>
          <w:rtl/>
        </w:rPr>
        <w:t xml:space="preserve">جستاری در مفهوم بنیاد </w:t>
      </w:r>
      <w:r w:rsidR="0064586C" w:rsidRPr="0064586C">
        <w:rPr>
          <w:rFonts w:ascii="Arial" w:eastAsia="lucida grande" w:hAnsi="Arial" w:cs="Arial"/>
          <w:b/>
          <w:color w:val="3366FF"/>
          <w:sz w:val="48"/>
          <w:szCs w:val="48"/>
          <w:rtl/>
          <w:lang w:bidi="fa-IR"/>
        </w:rPr>
        <w:t>گ</w:t>
      </w:r>
      <w:r w:rsidRPr="0064586C">
        <w:rPr>
          <w:rFonts w:ascii="Arial" w:eastAsia="lucida grande" w:hAnsi="Arial" w:cs="Arial"/>
          <w:b/>
          <w:color w:val="3366FF"/>
          <w:sz w:val="48"/>
          <w:szCs w:val="48"/>
          <w:rtl/>
        </w:rPr>
        <w:t>رایی</w:t>
      </w:r>
      <w:r w:rsidR="0064586C" w:rsidRPr="0064586C">
        <w:rPr>
          <w:rFonts w:ascii="Arial" w:eastAsia="lucida grande" w:hAnsi="Arial" w:cs="Arial"/>
          <w:b/>
          <w:color w:val="3366FF"/>
          <w:sz w:val="48"/>
          <w:szCs w:val="48"/>
          <w:rtl/>
          <w:lang w:bidi="fa-IR"/>
        </w:rPr>
        <w:t xml:space="preserve"> :</w:t>
      </w:r>
      <w:r w:rsidRPr="0064586C">
        <w:rPr>
          <w:rFonts w:ascii="Arial" w:eastAsia="lucida grande" w:hAnsi="Arial" w:cs="Arial"/>
          <w:b/>
          <w:color w:val="3366FF"/>
          <w:sz w:val="48"/>
          <w:szCs w:val="48"/>
        </w:rPr>
        <w:t xml:space="preserve"> </w:t>
      </w:r>
    </w:p>
    <w:p w14:paraId="06932626" w14:textId="77777777" w:rsidR="0064586C" w:rsidRPr="0064586C" w:rsidRDefault="0064586C" w:rsidP="0064586C">
      <w:pPr>
        <w:jc w:val="center"/>
        <w:rPr>
          <w:rFonts w:ascii="Arial" w:hAnsi="Arial" w:cs="Arial"/>
          <w:sz w:val="36"/>
          <w:szCs w:val="36"/>
          <w:lang w:bidi="fa-IR"/>
        </w:rPr>
      </w:pPr>
    </w:p>
    <w:p w14:paraId="7BB061C1" w14:textId="57D0BE48" w:rsidR="549192CC" w:rsidRPr="0064586C" w:rsidRDefault="549192CC" w:rsidP="549192CC">
      <w:pPr>
        <w:jc w:val="right"/>
        <w:rPr>
          <w:rFonts w:ascii="Arial" w:hAnsi="Arial" w:cs="Arial"/>
          <w:sz w:val="36"/>
          <w:szCs w:val="36"/>
        </w:rPr>
      </w:pPr>
      <w:r w:rsidRPr="0064586C">
        <w:rPr>
          <w:rFonts w:ascii="Arial" w:eastAsia="lucida grande" w:hAnsi="Arial" w:cs="Arial"/>
          <w:color w:val="141823"/>
          <w:sz w:val="36"/>
          <w:szCs w:val="36"/>
          <w:rtl/>
        </w:rPr>
        <w:t>پیدا ترین و بحث بر انګیز ترین مضمنِ اکنونی در پولیتیک افغانستان و حوزه ی کشور های محاط به ان همانا جریانِ بلا انطاع معامله و مجادله با تروریزم و بنیاد ګرایی است ۰ مضمونی که شیرازه ی همه رابطه های سیاسی ، اقتصادی و اجتماعی یک منظومه ی بزرګ تمدنی را به ګروګان ګرفته است</w:t>
      </w:r>
      <w:r w:rsidR="0064586C">
        <w:rPr>
          <w:rFonts w:ascii="Arial" w:eastAsia="lucida grande" w:hAnsi="Arial" w:cs="Arial" w:hint="cs"/>
          <w:color w:val="141823"/>
          <w:sz w:val="36"/>
          <w:szCs w:val="36"/>
          <w:rtl/>
          <w:lang w:bidi="fa-IR"/>
        </w:rPr>
        <w:t xml:space="preserve"> .</w:t>
      </w:r>
      <w:r w:rsidRPr="0064586C">
        <w:rPr>
          <w:rFonts w:ascii="Arial" w:eastAsia="lucida grande" w:hAnsi="Arial" w:cs="Arial"/>
          <w:color w:val="141823"/>
          <w:sz w:val="36"/>
          <w:szCs w:val="36"/>
          <w:rtl/>
        </w:rPr>
        <w:t xml:space="preserve"> ظاهراً مفهومِ بنیاد ګرایی در ازدحامِ تعریف های ګمراه کننده ازین کلافه ی سر درګم ، در انبوهِ از پراتیک سیاسی دارد در حاله ی از ابهام فرو می رود۰</w:t>
      </w:r>
      <w:r w:rsidRPr="0064586C">
        <w:rPr>
          <w:rFonts w:ascii="Arial" w:hAnsi="Arial" w:cs="Arial"/>
          <w:sz w:val="36"/>
          <w:szCs w:val="36"/>
        </w:rPr>
        <w:br/>
      </w:r>
      <w:r w:rsidRPr="0064586C">
        <w:rPr>
          <w:rFonts w:ascii="Arial" w:eastAsia="lucida grande" w:hAnsi="Arial" w:cs="Arial"/>
          <w:color w:val="141823"/>
          <w:sz w:val="36"/>
          <w:szCs w:val="36"/>
          <w:rtl/>
        </w:rPr>
        <w:t>هر باری که این افعی زهرناک پوست بدل میکند ، ادراک ونتایجِ شناختِ ما ازین مفهوم را با افسون و مشاطه ګری می بلعد و ما مسیرِ طی شده برای وقوف بر فلسفه ی وجودی این هیولای ادمخوار را نا ګزیر دو باره از نقطه ی صفر اغاز میکنیم و نتیجه ګیری های ما در کثرتِ تلوین یافته ی اشکالِ حضورِ بنیاد ګرایی به بیراهه می رود۰ شاید برای همین است که به فقدانِ یک تعریفِ قبول شده و یک استراتیژی مدّون برای بیانِ موقفِ سیاسی و نظامی در مقابله با تروریزم و بنیاد ګرایی دچار امده ایم و شاید بهمین دلیل است که در یک نګاهِ خوشباورانه هر جایکه مسلمان است ، تروریست و هر جایکه تروریست است مسلمان خوانده میشود۰</w:t>
      </w:r>
      <w:r w:rsidRPr="0064586C">
        <w:rPr>
          <w:rFonts w:ascii="Arial" w:hAnsi="Arial" w:cs="Arial"/>
          <w:sz w:val="36"/>
          <w:szCs w:val="36"/>
        </w:rPr>
        <w:br/>
      </w:r>
      <w:r w:rsidRPr="0064586C">
        <w:rPr>
          <w:rFonts w:ascii="Arial" w:eastAsia="lucida grande" w:hAnsi="Arial" w:cs="Arial"/>
          <w:color w:val="141823"/>
          <w:sz w:val="36"/>
          <w:szCs w:val="36"/>
          <w:rtl/>
        </w:rPr>
        <w:t>شاید بعلتِ نفوذِ روز افزونِ افکار بنیاد ګرایی در جمعیتِ مسلمانان و فضای مساعدِ ذهنی برای اشاعه افکار بنیاد ګرایی درین جمعیت ، غالباً هر تروریستی مسلمان باشد ولی هرکز هر مسلمانی اصولا تروریست بوده نمیتواند، زیرا منشا و برخاستګاه تروریزم اسلام نیست بلکه بنیاد ګرایی و تروریزم محصولِ یک برداشتِ عقب مانده ی ایدلوژیک از اسلام است که از تراکم و هجومِ ارزش های سیاسی شده ی مبانی اسلام به متن رابطه های متعادل اجتماعی عبور میکند و در برزخِ دین و سیاست به کمین می نشیند۰</w:t>
      </w:r>
      <w:r w:rsidRPr="0064586C">
        <w:rPr>
          <w:rFonts w:ascii="Arial" w:hAnsi="Arial" w:cs="Arial"/>
          <w:sz w:val="36"/>
          <w:szCs w:val="36"/>
        </w:rPr>
        <w:br/>
      </w:r>
      <w:r w:rsidRPr="0064586C">
        <w:rPr>
          <w:rFonts w:ascii="Arial" w:eastAsia="lucida grande" w:hAnsi="Arial" w:cs="Arial"/>
          <w:color w:val="141823"/>
          <w:sz w:val="36"/>
          <w:szCs w:val="36"/>
          <w:rtl/>
        </w:rPr>
        <w:t xml:space="preserve">اګر پیامد های سیاسی و حوادث تاریخی محیط پیرامونِ حوزه ی ما نقشی در </w:t>
      </w:r>
      <w:r w:rsidRPr="0064586C">
        <w:rPr>
          <w:rFonts w:ascii="Arial" w:eastAsia="lucida grande" w:hAnsi="Arial" w:cs="Arial"/>
          <w:color w:val="141823"/>
          <w:sz w:val="36"/>
          <w:szCs w:val="36"/>
          <w:rtl/>
        </w:rPr>
        <w:lastRenderedPageBreak/>
        <w:t>نطفه بندی اسلامِ ستیزه ګر داشته باشد ، بدون تردید انقلاب اسلامی ایران و امواجِ رادیکالیزم شیعی همراه با ګزینه ی صدور انقلاب اسلامی ، حادثه ی هفتم ثور ۱۳۵۷ در افغانستان حضور لشکریان شوروی در افغانستان و تغیرات در نظام سیاسی پاکستان ، انګیزه های را بوجود اورد که نقشه ی اقتصادی افغنستان و ظرفیت های سیاسی جغرافیای اطراف ان را روی میز مشارکت های استراتیژیکِ استیلاګرانی قرار داد که هژمونیزمِ قاره یی را سمت و سو میدهند۰</w:t>
      </w:r>
    </w:p>
    <w:p w14:paraId="6A4A4111" w14:textId="45E3E1A5" w:rsidR="549192CC" w:rsidRPr="0064586C" w:rsidRDefault="549192CC" w:rsidP="549192CC">
      <w:pPr>
        <w:jc w:val="right"/>
        <w:rPr>
          <w:rFonts w:ascii="Arial" w:hAnsi="Arial" w:cs="Arial"/>
          <w:sz w:val="36"/>
          <w:szCs w:val="36"/>
        </w:rPr>
      </w:pPr>
      <w:r w:rsidRPr="0064586C">
        <w:rPr>
          <w:rFonts w:ascii="Arial" w:eastAsia="lucida grande" w:hAnsi="Arial" w:cs="Arial"/>
          <w:color w:val="141823"/>
          <w:sz w:val="36"/>
          <w:szCs w:val="36"/>
          <w:rtl/>
        </w:rPr>
        <w:t>حقیقت اینست که جغرافیای سیاسی و اقلیم اقتصادی اینحوزه زیر فشار ِ متداومِ ګزمه های جنګِ سرد و منفعت های متنازع قدرت های برزګ تا انجا به زنجیرِ تسلسلِ بحران های نیابتی ګره خورد که تاسیساتِ تمدنی و عرصه های سالمِ سنتی منطقوی به کانون های داغِ شرارت و تقابلِ نا فرجام مبدل شدند۰</w:t>
      </w:r>
      <w:r w:rsidRPr="0064586C">
        <w:rPr>
          <w:rFonts w:ascii="Arial" w:hAnsi="Arial" w:cs="Arial"/>
          <w:sz w:val="36"/>
          <w:szCs w:val="36"/>
        </w:rPr>
        <w:br/>
      </w:r>
      <w:r w:rsidRPr="0064586C">
        <w:rPr>
          <w:rFonts w:ascii="Arial" w:eastAsia="lucida grande" w:hAnsi="Arial" w:cs="Arial"/>
          <w:color w:val="141823"/>
          <w:sz w:val="36"/>
          <w:szCs w:val="36"/>
          <w:rtl/>
        </w:rPr>
        <w:t>اګر ارزش های مدنیت ګرا و ظرفیت های اقتصادی این بساطِ داغ ، اسیر ګردش های نفسګیرِ عوامل جنګ سرد نمی ګردیدند، امکانِ تاسیس یک ګستره ی وسیع فرهنګی و تامینِ چند جانبه ګی یک اقتصادِ نیرومندِ منطقوی درینحوزه بعید نبود۰</w:t>
      </w:r>
      <w:r w:rsidRPr="0064586C">
        <w:rPr>
          <w:rFonts w:ascii="Arial" w:hAnsi="Arial" w:cs="Arial"/>
          <w:sz w:val="36"/>
          <w:szCs w:val="36"/>
        </w:rPr>
        <w:br/>
      </w:r>
      <w:r w:rsidRPr="0064586C">
        <w:rPr>
          <w:rFonts w:ascii="Arial" w:eastAsia="lucida grande" w:hAnsi="Arial" w:cs="Arial"/>
          <w:color w:val="141823"/>
          <w:sz w:val="36"/>
          <w:szCs w:val="36"/>
          <w:rtl/>
        </w:rPr>
        <w:t>فراز و نشیبِ جنګِ سرد که با هجومِ لشکریانِ شوروی سیمای تهوع اورِ خود را درین منظومه ی جذاب اقتصادی متبارز ساخت ، افغانستانرا به ګره ګاهِ مهمِ استراتیژیک در مسیرِ بازی بزرګ مبدل کرد، ودقیقاً در چنبره ی استبدادِ ارامِ جنګ سرد است که بذرِ موازینِ بنیادګرایی در مزرعه ی باور های مردمانِ این جغرافیا قد می کَشد و به قیام می رسد و بدینګونه هست که مضمونِ اصلی واقعیتِ بنیاد ګرایی در افغانستان و حوزه ی کشور های محاط به ان مشخص میشود۰</w:t>
      </w:r>
      <w:r w:rsidRPr="0064586C">
        <w:rPr>
          <w:rFonts w:ascii="Arial" w:hAnsi="Arial" w:cs="Arial"/>
          <w:sz w:val="36"/>
          <w:szCs w:val="36"/>
        </w:rPr>
        <w:br/>
      </w:r>
      <w:r w:rsidRPr="0064586C">
        <w:rPr>
          <w:rFonts w:ascii="Arial" w:eastAsia="lucida grande" w:hAnsi="Arial" w:cs="Arial"/>
          <w:color w:val="141823"/>
          <w:sz w:val="36"/>
          <w:szCs w:val="36"/>
          <w:rtl/>
        </w:rPr>
        <w:t>انجا در در غرب و امریکا « فرشته های نجات » مانیفیستِ بنیاد ګرایی را تدوین نمودند و اینجا در وطن ما « کاتبانِ مدرسه ی خون و اتش » شهنامه ی بی ثباتی قلب اسیا را رقم زدند۰</w:t>
      </w:r>
      <w:r w:rsidRPr="0064586C">
        <w:rPr>
          <w:rFonts w:ascii="Arial" w:hAnsi="Arial" w:cs="Arial"/>
          <w:sz w:val="36"/>
          <w:szCs w:val="36"/>
        </w:rPr>
        <w:br/>
      </w:r>
      <w:r w:rsidRPr="0064586C">
        <w:rPr>
          <w:rFonts w:ascii="Arial" w:eastAsia="lucida grande" w:hAnsi="Arial" w:cs="Arial"/>
          <w:color w:val="141823"/>
          <w:sz w:val="36"/>
          <w:szCs w:val="36"/>
          <w:rtl/>
        </w:rPr>
        <w:t xml:space="preserve">ایران و پاکستان که خود را به دلیلِ موقعیت های استثنایی بګونه ی سنتی در قضایای افغانستان مستحق و ذیدخل میدانند بعنوانِ دو بازوی افزاری همچون دو خطِ عمود بر هندسه ی مشارکتِ استراتژیک امریکا و غرب در رقابت به حضورګسترده ی شوروی ترسیم شدند۰ این مشارکت بطور وسیع زمینه ی نفوذ و حضورِ دو همسایه ی حسود و حریص را در افغانستان ممکن ساخت و </w:t>
      </w:r>
      <w:r w:rsidRPr="0064586C">
        <w:rPr>
          <w:rFonts w:ascii="Arial" w:eastAsia="lucida grande" w:hAnsi="Arial" w:cs="Arial"/>
          <w:color w:val="141823"/>
          <w:sz w:val="36"/>
          <w:szCs w:val="36"/>
          <w:rtl/>
        </w:rPr>
        <w:lastRenderedPageBreak/>
        <w:t>اینک امریکا با تقویت عاقبت نیاندیشانه ی این پرسوناژ های منطقوی ( ایران و پاکستان ) در تیاتر جنګ سرد به دردِ سر بزرګ دچار امده است۰</w:t>
      </w:r>
      <w:r w:rsidRPr="0064586C">
        <w:rPr>
          <w:rFonts w:ascii="Arial" w:hAnsi="Arial" w:cs="Arial"/>
          <w:sz w:val="36"/>
          <w:szCs w:val="36"/>
        </w:rPr>
        <w:br/>
      </w:r>
      <w:r w:rsidRPr="0064586C">
        <w:rPr>
          <w:rFonts w:ascii="Arial" w:eastAsia="lucida grande" w:hAnsi="Arial" w:cs="Arial"/>
          <w:color w:val="141823"/>
          <w:sz w:val="36"/>
          <w:szCs w:val="36"/>
          <w:rtl/>
        </w:rPr>
        <w:t>با پایانِ حضور شوروی واب شدن یخ های جنګ سرد نه تنها پاکستان به تدریج از مقامِ استراتیژیک و توجه امریکا فرو می لغزد بلکه دینامیزمِ تفکرِ جهاد و مقاومت نیز فقدان فعلیت خود را از نظر فکری و از منظر دلایل سیاسی و تاریخی در چار چوبِ یک بن بستِ مضاعف متبارز میسازد، زیرا جهاد و مقاومت در افغانستان یک برنامه ی ضمنی در متن یک سناریوی بلند استراتیژیک برای امریکا تعریف شده بود ، نه بیشتر از ان۰</w:t>
      </w:r>
      <w:r w:rsidRPr="0064586C">
        <w:rPr>
          <w:rFonts w:ascii="Arial" w:hAnsi="Arial" w:cs="Arial"/>
          <w:sz w:val="36"/>
          <w:szCs w:val="36"/>
        </w:rPr>
        <w:br/>
      </w:r>
      <w:r w:rsidRPr="0064586C">
        <w:rPr>
          <w:rFonts w:ascii="Arial" w:eastAsia="lucida grande" w:hAnsi="Arial" w:cs="Arial"/>
          <w:color w:val="141823"/>
          <w:sz w:val="36"/>
          <w:szCs w:val="36"/>
          <w:rtl/>
        </w:rPr>
        <w:t>با ختم مامریت مجاهدین افزار های نظری و مصدر های عملی طوری باید تعوض میشدند که حضور عملی امریکا در صحنه و تاسیس میدانهای جدید استراتیژیک را فراهم میساخت طوریکه توسعه و انتشار جنګ مضمون اصلی ان قرار میګرفت۰</w:t>
      </w:r>
      <w:r w:rsidRPr="0064586C">
        <w:rPr>
          <w:rFonts w:ascii="Arial" w:hAnsi="Arial" w:cs="Arial"/>
          <w:sz w:val="36"/>
          <w:szCs w:val="36"/>
        </w:rPr>
        <w:br/>
      </w:r>
      <w:r w:rsidRPr="0064586C">
        <w:rPr>
          <w:rFonts w:ascii="Arial" w:eastAsia="lucida grande" w:hAnsi="Arial" w:cs="Arial"/>
          <w:color w:val="141823"/>
          <w:sz w:val="36"/>
          <w:szCs w:val="36"/>
          <w:rtl/>
        </w:rPr>
        <w:t>طالبان نامِ مستعارِ جریانهای رادیکال اسلامی است که زمینه های نظری و سیاسی ان قبلا در قشله های بنیاد ګرایی پاکستان تاسیس ګردیده بودند ، در سایه تعریفِ جدید از منافع حیاتی امریکا و غرب در منطقه بار دګر ستاره بختِ پاکستان در دلِ اسمانِ منافع حیاتی امریکا در پیشروی بسمتِ اسیای میانه ګُل کرد ، پاکستان که پس ختم حضور شوروی در افغانستان بیک ګرهِ ضعیف و غیر قابل توجیه در ریسمانِ استراتیژی امریکا اویزان مانده بود در یک زد و بندِ سیاسی ،اقتصادی و نظامی بکمک سرویس های استخباراتی امریکا و انګلیس و حمایتِ مالی عربستان سعودی دست به ایجادِ ګروه طالبان زد ۰ هدف پاکستان مصون سازی مسیر اقتصادی و تجاری اسیای میانه ، تبدیل افغانستان به ګمرکِ بدون محصول ، خاتمه دادن و یا دست کم خموش ساختنِ مسله ی سیاسی پشتونستان واستفاده از افغانستان بعنوان بلنداژِ مستحکم در توسعه احتمالی رقابت با هند در چار چوبِ عمقِ استراتیژیک را در بر میګرفت ، سهم امریکا درین پروژه از منظر سیاسی و اقتصادی تامینِ منافع جدیدِ حیاتی در اسیای میانه ، اطرافِ دریای خزر و پهنه های ابی غنوده در بسترِ ثروت های نفتی ان وجلو ګیری از توسعه و انتشار رادیکالیزم شیعی بخصوص در ایران و پاکستان تعریف میګردید۰</w:t>
      </w:r>
      <w:r w:rsidRPr="0064586C">
        <w:rPr>
          <w:rFonts w:ascii="Arial" w:hAnsi="Arial" w:cs="Arial"/>
          <w:sz w:val="36"/>
          <w:szCs w:val="36"/>
        </w:rPr>
        <w:br/>
      </w:r>
      <w:r w:rsidRPr="0064586C">
        <w:rPr>
          <w:rFonts w:ascii="Arial" w:eastAsia="lucida grande" w:hAnsi="Arial" w:cs="Arial"/>
          <w:color w:val="141823"/>
          <w:sz w:val="36"/>
          <w:szCs w:val="36"/>
          <w:rtl/>
        </w:rPr>
        <w:t xml:space="preserve">پاکستان با مشارکتِ خود در پروژه ی طالبان نه تنها جیب امریکا را از طریق باجګیری های اطلاعاتی خالی کرد بلکه وضعیتِ نا بسامانِ ناشی از خطرِ تجزیه ی احتمالی خود را زیر چترِ این مشارکت پنهان ساخت و نیز بنجاره ی </w:t>
      </w:r>
      <w:r w:rsidRPr="0064586C">
        <w:rPr>
          <w:rFonts w:ascii="Arial" w:eastAsia="lucida grande" w:hAnsi="Arial" w:cs="Arial"/>
          <w:color w:val="141823"/>
          <w:sz w:val="36"/>
          <w:szCs w:val="36"/>
          <w:rtl/>
        </w:rPr>
        <w:lastRenderedPageBreak/>
        <w:t>اتومی خود را که هر ان میتوانست توسط امریکا در مارکیت رسوایی لیلام شود ،زیر لحافِ این مشارکت از تیر رسِ نګاهِ مراجع امنیت بین المللی در امان نګهداشت۰</w:t>
      </w:r>
      <w:r w:rsidRPr="0064586C">
        <w:rPr>
          <w:rFonts w:ascii="Arial" w:hAnsi="Arial" w:cs="Arial"/>
          <w:sz w:val="36"/>
          <w:szCs w:val="36"/>
        </w:rPr>
        <w:br/>
      </w:r>
      <w:r w:rsidRPr="0064586C">
        <w:rPr>
          <w:rFonts w:ascii="Arial" w:eastAsia="lucida grande" w:hAnsi="Arial" w:cs="Arial"/>
          <w:color w:val="141823"/>
          <w:sz w:val="36"/>
          <w:szCs w:val="36"/>
          <w:rtl/>
        </w:rPr>
        <w:t>تصنیفِ جنبشِ طالبان به « طالبان افغانی » و « طالبان پاکستان » محصول ِ یک رویکردِ استخباراتیست که بعد از تقابلِ مجموعه های اطلاعاتی سی ، آی ای و آی اس آی پدید امد، در واقع طالبانِ افغانی و پاکستانی دو جهتِ یک واقعیت اند که اختلافِ ژنیتیکِ فکری را نمیتوان در میان شان دید و در فضای نظریه سیاسی مشترک بدنیا امده اند و با سایرساختار های رادیکالِ اسلامی شجره ی ملیتانت پاکستان را رویت بخشیده اند، اما در متنِ این تصنیف حقیقتِ مجادله ی پنهان و ارامِ سرویس های اطلاعاتی امریکا و پاکستان را میتوان تشخیص داد ۰</w:t>
      </w:r>
      <w:r w:rsidRPr="0064586C">
        <w:rPr>
          <w:rFonts w:ascii="Arial" w:hAnsi="Arial" w:cs="Arial"/>
          <w:sz w:val="36"/>
          <w:szCs w:val="36"/>
        </w:rPr>
        <w:br/>
      </w:r>
      <w:r w:rsidRPr="0064586C">
        <w:rPr>
          <w:rFonts w:ascii="Arial" w:eastAsia="lucida grande" w:hAnsi="Arial" w:cs="Arial"/>
          <w:color w:val="141823"/>
          <w:sz w:val="36"/>
          <w:szCs w:val="36"/>
          <w:rtl/>
        </w:rPr>
        <w:t>سی ،آی ای نفوذِ متمرکز در بدنه ی بنیاد ګرایی ستیزه ګرِ اسلامی بخصوص طالبانِ پاکستانی دارد اما آی اس آی نفوذِ بیشتری نسبت به امریکا بمراکزِ طالبانِ افغانی دارد۰</w:t>
      </w:r>
      <w:r w:rsidRPr="0064586C">
        <w:rPr>
          <w:rFonts w:ascii="Arial" w:hAnsi="Arial" w:cs="Arial"/>
          <w:sz w:val="36"/>
          <w:szCs w:val="36"/>
        </w:rPr>
        <w:br/>
      </w:r>
      <w:r w:rsidRPr="0064586C">
        <w:rPr>
          <w:rFonts w:ascii="Arial" w:eastAsia="lucida grande" w:hAnsi="Arial" w:cs="Arial"/>
          <w:color w:val="141823"/>
          <w:sz w:val="36"/>
          <w:szCs w:val="36"/>
          <w:rtl/>
        </w:rPr>
        <w:t>امریکا با استفاده از نفوذ خود بر طالبان پاکستانی، پاکستان را مصروفِ جنګ های وقفه یی با طالبان پاکستانی ساخته است و خودش در جستجوی راه حل و مذاکره با طالبان افغانیست ، کمتر شکی وجود دارد که امریکا برای اثباتِ میزانِ تسلط بر ګروه های تند رو پاکستانی در حادثه ی حمله بر مکتب نظامی در پشاور دست نداشته باشد۰</w:t>
      </w:r>
      <w:r w:rsidRPr="0064586C">
        <w:rPr>
          <w:rFonts w:ascii="Arial" w:hAnsi="Arial" w:cs="Arial"/>
          <w:sz w:val="36"/>
          <w:szCs w:val="36"/>
        </w:rPr>
        <w:br/>
      </w:r>
      <w:r w:rsidRPr="0064586C">
        <w:rPr>
          <w:rFonts w:ascii="Arial" w:eastAsia="lucida grande" w:hAnsi="Arial" w:cs="Arial"/>
          <w:color w:val="141823"/>
          <w:sz w:val="36"/>
          <w:szCs w:val="36"/>
          <w:rtl/>
        </w:rPr>
        <w:t>پاکستان همکاری خود در سر کوبِ طالبانِ افغانی را مشروط به همکاری امریکا در سر کوب طالبانِ پاکستانی میکند و این اعترافِ اشکارِ این حقیقت است که پاکستان نه تنها بر جریان های رادیکال بخصوص طالبان تسلط ندارد بلکه این تقسیم عادلانه بشدت به زیانِ پاکستان تمام شده است و این حرکتِ موازی، مشارکتِ و دوستی دراز مدتِ امریکا و پاکستان را زیر سوال برده است و بدین ترتیب مدیریت و صلاحیتِ انتشار جنګ ارام و بیصدا از دست پاکستان میلغزد۰</w:t>
      </w:r>
      <w:r w:rsidRPr="0064586C">
        <w:rPr>
          <w:rFonts w:ascii="Arial" w:hAnsi="Arial" w:cs="Arial"/>
          <w:sz w:val="36"/>
          <w:szCs w:val="36"/>
        </w:rPr>
        <w:br/>
      </w:r>
      <w:r w:rsidRPr="0064586C">
        <w:rPr>
          <w:rFonts w:ascii="Arial" w:eastAsia="lucida grande" w:hAnsi="Arial" w:cs="Arial"/>
          <w:color w:val="141823"/>
          <w:sz w:val="36"/>
          <w:szCs w:val="36"/>
          <w:rtl/>
        </w:rPr>
        <w:t xml:space="preserve">پاکستان موقعیتِ استراتیژیک خود را با توجه به توسعه یی روابط امریکا با هند نیز از دست میدهد زیرا پاکستان دګر بعنوانِ تکیه ګاه اطلاع رسانی در موردِ چند و چونِ فعالیت های طالبان مطرح نیست ، این مقام بی تردید برای هند سپرده خواهد شد ،با امضای پیمان استراتیژیک امریکا با هند نقشِ رسمی به مثابه ی یکی ازتضمین کنندګان ثبات به هند رسیده است و علاوه بر ان ، ان </w:t>
      </w:r>
      <w:r w:rsidRPr="0064586C">
        <w:rPr>
          <w:rFonts w:ascii="Arial" w:eastAsia="lucida grande" w:hAnsi="Arial" w:cs="Arial"/>
          <w:color w:val="141823"/>
          <w:sz w:val="36"/>
          <w:szCs w:val="36"/>
          <w:rtl/>
        </w:rPr>
        <w:lastRenderedPageBreak/>
        <w:t>بخشی از طالبانی که زیر نفوذِ امریکا در پاکستان فعال اند میتوانند منبعِ با اعتمادِ اطلاع دهی برای امریکا باشند۰</w:t>
      </w:r>
      <w:r w:rsidRPr="0064586C">
        <w:rPr>
          <w:rFonts w:ascii="Arial" w:hAnsi="Arial" w:cs="Arial"/>
          <w:sz w:val="36"/>
          <w:szCs w:val="36"/>
        </w:rPr>
        <w:br/>
      </w:r>
      <w:r w:rsidRPr="0064586C">
        <w:rPr>
          <w:rFonts w:ascii="Arial" w:eastAsia="lucida grande" w:hAnsi="Arial" w:cs="Arial"/>
          <w:color w:val="141823"/>
          <w:sz w:val="36"/>
          <w:szCs w:val="36"/>
          <w:rtl/>
        </w:rPr>
        <w:t>امریکا با استفاده از نفوذِ متمرکز خودبر طالبان پاکستانی و برخی شبکه های متحد ان پاکستان را در یک مجادله ی نفسګیر مصروف ساخته است ، صلاحیتِ توقف این مجادله عملا ازدایره ی امکانات پاکستان بیرون افتاده است۰</w:t>
      </w:r>
      <w:r w:rsidRPr="0064586C">
        <w:rPr>
          <w:rFonts w:ascii="Arial" w:hAnsi="Arial" w:cs="Arial"/>
          <w:sz w:val="36"/>
          <w:szCs w:val="36"/>
        </w:rPr>
        <w:br/>
      </w:r>
      <w:r w:rsidRPr="0064586C">
        <w:rPr>
          <w:rFonts w:ascii="Arial" w:eastAsia="lucida grande" w:hAnsi="Arial" w:cs="Arial"/>
          <w:color w:val="141823"/>
          <w:sz w:val="36"/>
          <w:szCs w:val="36"/>
          <w:rtl/>
        </w:rPr>
        <w:t>مشارکت در برنامه های استراتیژیک با چین نمیتواند این وضعیت را تغیر بدهد، اګر پاکستان از حمایتِ طالبانِ افغانی دست نکشد ، حوصله ی امریکا سر خواهد امد و در یک اقدام سیاسی خطر تجزیه محتوم میشود و رهتوشه ی اتومی پاکستان روی میزِ مراجع حقوق و امنیتِ بین المللی قرار خواهد ګرفت و تبدیلِ افغانستان به عمق استراتیژیکِ پاکستان به رویای دست نیافتنی مبدل خواهد شد۰</w:t>
      </w:r>
    </w:p>
    <w:p w14:paraId="19E5B82B" w14:textId="4FF69800" w:rsidR="549192CC" w:rsidRPr="0064586C" w:rsidRDefault="549192CC">
      <w:pPr>
        <w:rPr>
          <w:rFonts w:ascii="Arial" w:hAnsi="Arial" w:cs="Arial"/>
          <w:sz w:val="36"/>
          <w:szCs w:val="36"/>
        </w:rPr>
      </w:pPr>
      <w:r w:rsidRPr="0064586C">
        <w:rPr>
          <w:rFonts w:ascii="Arial" w:hAnsi="Arial" w:cs="Arial"/>
          <w:sz w:val="36"/>
          <w:szCs w:val="36"/>
        </w:rPr>
        <w:br/>
      </w:r>
    </w:p>
    <w:p w14:paraId="76D8D0BF" w14:textId="1254CB11" w:rsidR="549192CC" w:rsidRDefault="549192CC" w:rsidP="549192CC">
      <w:pPr>
        <w:jc w:val="center"/>
      </w:pPr>
    </w:p>
    <w:sectPr w:rsidR="549192C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192CC"/>
    <w:rsid w:val="0064586C"/>
    <w:rsid w:val="00A423A7"/>
    <w:rsid w:val="54919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A0BC9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1090</Words>
  <Characters>6869</Characters>
  <Application>Microsoft Macintosh Word</Application>
  <DocSecurity>0</DocSecurity>
  <Lines>57</Lines>
  <Paragraphs>15</Paragraphs>
  <ScaleCrop>false</ScaleCrop>
  <Company/>
  <LinksUpToDate>false</LinksUpToDate>
  <CharactersWithSpaces>7944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Ghulam Mohammad Zare</cp:lastModifiedBy>
  <cp:revision>2</cp:revision>
  <dcterms:created xsi:type="dcterms:W3CDTF">2015-01-30T18:51:00Z</dcterms:created>
  <dcterms:modified xsi:type="dcterms:W3CDTF">2015-01-30T18:51:00Z</dcterms:modified>
</cp:coreProperties>
</file>