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4DD2" w14:textId="53EBE56D" w:rsidR="00936036" w:rsidRDefault="00936036" w:rsidP="53EBE56D">
      <w:pPr>
        <w:jc w:val="center"/>
      </w:pPr>
    </w:p>
    <w:p w14:paraId="4A0EFD68" w14:textId="77777777" w:rsidR="00D55B8C" w:rsidRDefault="00D55B8C" w:rsidP="53EBE56D">
      <w:pPr>
        <w:jc w:val="center"/>
      </w:pPr>
    </w:p>
    <w:p w14:paraId="0A430239" w14:textId="18B8DCE7" w:rsidR="53EBE56D" w:rsidRPr="003C55C6" w:rsidRDefault="53EBE56D" w:rsidP="53EBE56D">
      <w:pPr>
        <w:jc w:val="center"/>
        <w:rPr>
          <w:rFonts w:ascii="Arial" w:eastAsia="Arial" w:hAnsi="Arial" w:cs="Arial"/>
          <w:b/>
          <w:bCs/>
          <w:sz w:val="48"/>
          <w:szCs w:val="48"/>
        </w:rPr>
      </w:pPr>
      <w:r w:rsidRPr="003C55C6">
        <w:rPr>
          <w:rFonts w:ascii="HelveticaNeue" w:eastAsia="HelveticaNeue" w:hAnsi="HelveticaNeue" w:cs="HelveticaNeue"/>
          <w:b/>
          <w:bCs/>
          <w:sz w:val="48"/>
          <w:szCs w:val="48"/>
          <w:lang w:val="de"/>
        </w:rPr>
        <w:t xml:space="preserve">! </w:t>
      </w:r>
      <w:r w:rsidRPr="003C55C6">
        <w:rPr>
          <w:rFonts w:ascii="Arial" w:eastAsia="Arial" w:hAnsi="Arial" w:cs="Arial"/>
          <w:b/>
          <w:bCs/>
          <w:sz w:val="48"/>
          <w:szCs w:val="48"/>
          <w:rtl/>
        </w:rPr>
        <w:t>خلکو</w:t>
      </w:r>
      <w:r w:rsidRPr="003C55C6">
        <w:rPr>
          <w:rFonts w:ascii="Arial" w:eastAsia="Arial" w:hAnsi="Arial" w:cs="Arial"/>
          <w:b/>
          <w:bCs/>
          <w:sz w:val="48"/>
          <w:szCs w:val="48"/>
        </w:rPr>
        <w:t xml:space="preserve">   </w:t>
      </w:r>
    </w:p>
    <w:p w14:paraId="70E006E4" w14:textId="4E8EB990" w:rsidR="003C55C6" w:rsidRDefault="003C55C6" w:rsidP="53EBE56D">
      <w:pPr>
        <w:jc w:val="center"/>
        <w:rPr>
          <w:sz w:val="36"/>
          <w:szCs w:val="36"/>
        </w:rPr>
      </w:pPr>
    </w:p>
    <w:p w14:paraId="3C1C6A3B" w14:textId="77777777" w:rsidR="00D55B8C" w:rsidRPr="00D55B8C" w:rsidRDefault="00D55B8C" w:rsidP="53EBE56D">
      <w:pPr>
        <w:jc w:val="center"/>
        <w:rPr>
          <w:sz w:val="36"/>
          <w:szCs w:val="36"/>
        </w:rPr>
      </w:pPr>
    </w:p>
    <w:p w14:paraId="77128A96" w14:textId="21B66B17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د ژوند په ھرحالت کی تحمُل په کاردی خلکو</w:t>
      </w:r>
    </w:p>
    <w:p w14:paraId="5E45A0DB" w14:textId="70421C61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په کړو وړوکی موھروخت تعقُل په کاردی خلکو</w:t>
      </w:r>
    </w:p>
    <w:p w14:paraId="2200D63F" w14:textId="1291FC9C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783C5260" w14:textId="23DBD402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منزل ته لاراوږده ، پکی ستونزی دي پریمانه</w:t>
      </w:r>
    </w:p>
    <w:p w14:paraId="5BEE361C" w14:textId="720FFA75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پدی لارکی د ستونزو تقبُل په کاردی خلکو</w:t>
      </w:r>
    </w:p>
    <w:p w14:paraId="3FA4740A" w14:textId="249EC9AF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4A5B8D5E" w14:textId="2546D138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یوازی ، پدی لاره ترمنزله تګ مشکل دی</w:t>
      </w:r>
    </w:p>
    <w:p w14:paraId="4EE1E383" w14:textId="2F4D36EC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پدی لاره موتګ ته تشکُل په کاردی خلکو</w:t>
      </w:r>
    </w:p>
    <w:p w14:paraId="071481F7" w14:textId="08F4C0FF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5872B478" w14:textId="38F36FCF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په پټوسترګوھیڅوخت ، په ھیچاقضاوت مکړئ</w:t>
      </w:r>
    </w:p>
    <w:p w14:paraId="1C19B549" w14:textId="362F801E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د ھرچا په کړو وړوسم تامُل په کاردی خلکو</w:t>
      </w:r>
    </w:p>
    <w:p w14:paraId="1EA00E28" w14:textId="61111A08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19564EC0" w14:textId="734DB854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د یاس اوناھیلۍ څپی مووژني ، پدی پوه شئ</w:t>
      </w:r>
    </w:p>
    <w:p w14:paraId="7D8DAE42" w14:textId="5F91B032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د یاس په ځای په ھیلوتوصُل په کاردی خلکو</w:t>
      </w:r>
    </w:p>
    <w:p w14:paraId="36F293A7" w14:textId="00ADD754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3C7C21E3" w14:textId="48C07606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د خپلو ارزوګانو تحقُق ته لار پیداکړئ</w:t>
      </w:r>
    </w:p>
    <w:p w14:paraId="3B3F8EC2" w14:textId="1B5CD547" w:rsidR="53EBE56D" w:rsidRDefault="53EBE56D" w:rsidP="53EBE56D">
      <w:pPr>
        <w:jc w:val="center"/>
        <w:rPr>
          <w:rFonts w:ascii="Arial" w:eastAsia="Arial" w:hAnsi="Arial" w:cs="Arial"/>
          <w:b/>
          <w:bCs/>
          <w:sz w:val="36"/>
          <w:szCs w:val="36"/>
          <w:rtl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رښتیاموکه په ژوندکی تحوُل په کاردی خلکو</w:t>
      </w:r>
    </w:p>
    <w:p w14:paraId="2E11CE5B" w14:textId="77777777" w:rsidR="00D55B8C" w:rsidRPr="00D55B8C" w:rsidRDefault="00D55B8C" w:rsidP="53EBE56D">
      <w:pPr>
        <w:jc w:val="center"/>
        <w:rPr>
          <w:sz w:val="36"/>
          <w:szCs w:val="36"/>
        </w:rPr>
      </w:pPr>
      <w:bookmarkStart w:id="0" w:name="_GoBack"/>
      <w:bookmarkEnd w:id="0"/>
    </w:p>
    <w:p w14:paraId="09451E64" w14:textId="5115F87A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</w:rPr>
        <w:lastRenderedPageBreak/>
        <w:t xml:space="preserve"> </w:t>
      </w:r>
    </w:p>
    <w:p w14:paraId="29241F0B" w14:textId="69C7B904" w:rsidR="00D55B8C" w:rsidRPr="00D55B8C" w:rsidRDefault="53EBE56D" w:rsidP="00D55B8C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که خپل( قیام) منزل ته په رښتیارسول غواړئ</w:t>
      </w:r>
    </w:p>
    <w:p w14:paraId="1D914C00" w14:textId="280CD67C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افراط اوتفریط پریږدئ ، تعادُل په کاردی خلکو</w:t>
      </w:r>
    </w:p>
    <w:p w14:paraId="7BF59B69" w14:textId="39EC6A9D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050D34F9" w14:textId="732BC387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  <w:rtl/>
        </w:rPr>
        <w:t>الحاج الھام الدین قیام</w:t>
      </w:r>
    </w:p>
    <w:p w14:paraId="073D778B" w14:textId="249CDB33" w:rsidR="53EBE56D" w:rsidRPr="00D55B8C" w:rsidRDefault="53EBE56D" w:rsidP="53EBE56D">
      <w:pPr>
        <w:jc w:val="center"/>
        <w:rPr>
          <w:sz w:val="36"/>
          <w:szCs w:val="36"/>
        </w:rPr>
      </w:pPr>
      <w:r w:rsidRPr="00D55B8C">
        <w:rPr>
          <w:rFonts w:ascii="Arial" w:eastAsia="Arial" w:hAnsi="Arial" w:cs="Arial"/>
          <w:b/>
          <w:bCs/>
          <w:sz w:val="36"/>
          <w:szCs w:val="36"/>
        </w:rPr>
        <w:t>۲۵/۱۲/۲۰۱۴</w:t>
      </w:r>
    </w:p>
    <w:p w14:paraId="0E3BAF3A" w14:textId="7AF5AE3D" w:rsidR="53EBE56D" w:rsidRPr="00D55B8C" w:rsidRDefault="53EBE56D">
      <w:pPr>
        <w:rPr>
          <w:sz w:val="36"/>
          <w:szCs w:val="36"/>
        </w:rPr>
      </w:pPr>
      <w:r w:rsidRPr="00D55B8C">
        <w:rPr>
          <w:sz w:val="36"/>
          <w:szCs w:val="36"/>
        </w:rPr>
        <w:br/>
      </w:r>
    </w:p>
    <w:p w14:paraId="293C4CD5" w14:textId="5FC86700" w:rsidR="53EBE56D" w:rsidRDefault="53EBE56D" w:rsidP="53EBE56D">
      <w:pPr>
        <w:jc w:val="center"/>
      </w:pPr>
    </w:p>
    <w:sectPr w:rsidR="53EBE5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">
    <w:altName w:val="Helvetica Neu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E56D"/>
    <w:rsid w:val="003C55C6"/>
    <w:rsid w:val="00936036"/>
    <w:rsid w:val="00D55B8C"/>
    <w:rsid w:val="53EBE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E3A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3</cp:revision>
  <dcterms:created xsi:type="dcterms:W3CDTF">2015-01-05T19:34:00Z</dcterms:created>
  <dcterms:modified xsi:type="dcterms:W3CDTF">2015-01-05T19:36:00Z</dcterms:modified>
</cp:coreProperties>
</file>